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F16749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F16749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:rsidR="00177C07" w:rsidRPr="00574D13" w:rsidRDefault="00F16749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</w:t>
      </w:r>
      <w:r w:rsidR="00CE0348">
        <w:rPr>
          <w:rFonts w:ascii="Times New Roman" w:hAnsi="Times New Roman"/>
          <w:sz w:val="22"/>
          <w:szCs w:val="22"/>
          <w:lang w:val="cs-CZ"/>
        </w:rPr>
        <w:t>artin.</w:t>
      </w:r>
      <w:r>
        <w:rPr>
          <w:rFonts w:ascii="Times New Roman" w:hAnsi="Times New Roman"/>
          <w:sz w:val="22"/>
          <w:szCs w:val="22"/>
          <w:lang w:val="cs-CZ"/>
        </w:rPr>
        <w:t>chovanec@dpo.cz</w:t>
      </w:r>
    </w:p>
    <w:p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tel.: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700, e-mail: t</w:t>
      </w:r>
      <w:r w:rsidR="00CE0348">
        <w:rPr>
          <w:rFonts w:ascii="Times New Roman" w:hAnsi="Times New Roman"/>
          <w:sz w:val="22"/>
          <w:szCs w:val="22"/>
          <w:lang w:val="cs-CZ"/>
        </w:rPr>
        <w:t>omas.</w:t>
      </w:r>
      <w:r>
        <w:rPr>
          <w:rFonts w:ascii="Times New Roman" w:hAnsi="Times New Roman"/>
          <w:sz w:val="22"/>
          <w:szCs w:val="22"/>
          <w:lang w:val="cs-CZ"/>
        </w:rPr>
        <w:t xml:space="preserve">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</w:t>
      </w:r>
      <w:r w:rsidR="00CE0348">
        <w:rPr>
          <w:rFonts w:ascii="Times New Roman" w:hAnsi="Times New Roman"/>
          <w:sz w:val="22"/>
          <w:szCs w:val="22"/>
          <w:lang w:val="cs-CZ"/>
        </w:rPr>
        <w:t>aclav.</w:t>
      </w:r>
      <w:r w:rsidR="00AC6FB1">
        <w:rPr>
          <w:rFonts w:ascii="Times New Roman" w:hAnsi="Times New Roman"/>
          <w:sz w:val="22"/>
          <w:szCs w:val="22"/>
          <w:lang w:val="cs-CZ"/>
        </w:rPr>
        <w:t>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>
        <w:rPr>
          <w:sz w:val="22"/>
          <w:szCs w:val="22"/>
        </w:rPr>
        <w:t>: NVZ-67-17-OŘ-Ja.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Pr="00AC7FCC">
        <w:rPr>
          <w:b/>
          <w:sz w:val="22"/>
          <w:szCs w:val="22"/>
        </w:rPr>
        <w:t>dodání</w:t>
      </w:r>
      <w:r w:rsidRPr="009F46D9">
        <w:rPr>
          <w:sz w:val="22"/>
          <w:szCs w:val="22"/>
        </w:rPr>
        <w:t xml:space="preserve"> </w:t>
      </w:r>
      <w:r w:rsidR="00D21F2A">
        <w:rPr>
          <w:b/>
          <w:sz w:val="22"/>
          <w:szCs w:val="22"/>
        </w:rPr>
        <w:t>2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>nových</w:t>
      </w:r>
      <w:r w:rsidR="00291F4A">
        <w:rPr>
          <w:b/>
          <w:sz w:val="22"/>
          <w:szCs w:val="22"/>
        </w:rPr>
        <w:t xml:space="preserve"> nákladních</w:t>
      </w:r>
      <w:r w:rsidR="009A577B">
        <w:rPr>
          <w:b/>
          <w:sz w:val="22"/>
          <w:szCs w:val="22"/>
        </w:rPr>
        <w:t xml:space="preserve"> vozidel</w:t>
      </w:r>
      <w:r w:rsidR="00D21F2A">
        <w:rPr>
          <w:b/>
          <w:sz w:val="22"/>
          <w:szCs w:val="22"/>
        </w:rPr>
        <w:t xml:space="preserve"> </w:t>
      </w:r>
      <w:r w:rsidR="0060199B">
        <w:rPr>
          <w:b/>
          <w:sz w:val="22"/>
          <w:szCs w:val="22"/>
        </w:rPr>
        <w:t xml:space="preserve">- </w:t>
      </w:r>
      <w:r w:rsidR="00D21F2A">
        <w:rPr>
          <w:b/>
          <w:sz w:val="22"/>
          <w:szCs w:val="22"/>
        </w:rPr>
        <w:t>třístranný sklápěč</w:t>
      </w:r>
      <w:r w:rsidR="00B86FB9">
        <w:rPr>
          <w:b/>
          <w:sz w:val="22"/>
          <w:szCs w:val="22"/>
        </w:rPr>
        <w:t xml:space="preserve"> </w:t>
      </w:r>
      <w:r w:rsidR="00F64E33">
        <w:rPr>
          <w:b/>
          <w:sz w:val="22"/>
          <w:szCs w:val="22"/>
        </w:rPr>
        <w:t>a sypač</w:t>
      </w:r>
      <w:r w:rsidR="001F27B9">
        <w:rPr>
          <w:b/>
          <w:sz w:val="22"/>
          <w:szCs w:val="22"/>
        </w:rPr>
        <w:t xml:space="preserve"> s </w:t>
      </w:r>
      <w:r w:rsidR="002510D1">
        <w:rPr>
          <w:b/>
          <w:sz w:val="22"/>
          <w:szCs w:val="22"/>
        </w:rPr>
        <w:t>příslušenstvím</w:t>
      </w:r>
      <w:r w:rsidR="00F64E33">
        <w:rPr>
          <w:b/>
          <w:sz w:val="22"/>
          <w:szCs w:val="22"/>
        </w:rPr>
        <w:t xml:space="preserve">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AC7FCC">
        <w:rPr>
          <w:sz w:val="22"/>
          <w:szCs w:val="22"/>
        </w:rPr>
        <w:t>a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A4289C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 opravách</w:t>
      </w:r>
      <w:r w:rsidR="00F64E33">
        <w:rPr>
          <w:sz w:val="22"/>
          <w:szCs w:val="22"/>
        </w:rPr>
        <w:t xml:space="preserve"> a údržbě</w:t>
      </w:r>
      <w:r w:rsidR="007727F5" w:rsidRPr="007727F5">
        <w:rPr>
          <w:sz w:val="22"/>
          <w:szCs w:val="22"/>
        </w:rPr>
        <w:t xml:space="preserve"> tramvajových tratí a ostatních komunikací kupujícího. </w:t>
      </w:r>
    </w:p>
    <w:p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F64E33">
        <w:rPr>
          <w:sz w:val="22"/>
          <w:szCs w:val="22"/>
        </w:rPr>
        <w:t>6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plnění.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>Prodávající prohlašuje, že vozidl</w:t>
      </w:r>
      <w:r w:rsidR="0060199B">
        <w:rPr>
          <w:sz w:val="22"/>
          <w:szCs w:val="22"/>
        </w:rPr>
        <w:t>a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286466" w:rsidRPr="00286466">
        <w:rPr>
          <w:i/>
          <w:color w:val="00B0F0"/>
          <w:sz w:val="22"/>
          <w:szCs w:val="22"/>
        </w:rPr>
        <w:t>(POZ.: přesnou adresu doplní prodávající)</w:t>
      </w:r>
      <w:r>
        <w:rPr>
          <w:sz w:val="22"/>
          <w:szCs w:val="22"/>
        </w:rPr>
        <w:t>.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2909A0" w:rsidRDefault="00DF4D97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(POZ.: </w:t>
      </w:r>
      <w:r w:rsidR="005C5A55" w:rsidRPr="005C5A55">
        <w:rPr>
          <w:i/>
          <w:color w:val="00B0F0"/>
          <w:sz w:val="22"/>
          <w:szCs w:val="22"/>
        </w:rPr>
        <w:t>první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</w:t>
      </w:r>
      <w:r>
        <w:rPr>
          <w:i/>
          <w:color w:val="00B0F0"/>
          <w:sz w:val="22"/>
          <w:szCs w:val="22"/>
        </w:rPr>
        <w:t>)</w:t>
      </w:r>
      <w:r w:rsidR="005C5A55" w:rsidRPr="005C5A55">
        <w:rPr>
          <w:i/>
          <w:color w:val="00B0F0"/>
          <w:sz w:val="22"/>
          <w:szCs w:val="22"/>
        </w:rPr>
        <w:t xml:space="preserve">. </w:t>
      </w: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>Prodávající se zavazuje dodat předmět plnění dle této smlouvy nejpozději do 1</w:t>
      </w:r>
      <w:r w:rsidR="00624F10">
        <w:rPr>
          <w:sz w:val="22"/>
          <w:szCs w:val="22"/>
        </w:rPr>
        <w:t>8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lastRenderedPageBreak/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86D3E" w:rsidRDefault="00A86D3E" w:rsidP="00A86D3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634668" w:rsidRDefault="001074E6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84EFB">
        <w:rPr>
          <w:b/>
          <w:sz w:val="22"/>
          <w:szCs w:val="22"/>
        </w:rPr>
        <w:t>jedno</w:t>
      </w:r>
      <w:r w:rsidRPr="005330D8">
        <w:rPr>
          <w:b/>
          <w:sz w:val="22"/>
          <w:szCs w:val="22"/>
        </w:rPr>
        <w:t xml:space="preserve"> vozidl</w:t>
      </w:r>
      <w:r w:rsidR="00E46B74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</w:t>
      </w:r>
      <w:r w:rsidR="00B86FB9"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</w:t>
      </w:r>
      <w:r w:rsidR="003A4760">
        <w:rPr>
          <w:b/>
          <w:sz w:val="22"/>
          <w:szCs w:val="22"/>
        </w:rPr>
        <w:t xml:space="preserve"> (třístranný sklápěč)….</w:t>
      </w:r>
      <w:r w:rsidR="00B86FB9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……..</w:t>
      </w:r>
      <w:r w:rsidRPr="005330D8">
        <w:rPr>
          <w:b/>
          <w:sz w:val="22"/>
          <w:szCs w:val="22"/>
        </w:rPr>
        <w:t>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:rsidR="00634668" w:rsidRDefault="00B86FB9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druhé</w:t>
      </w:r>
      <w:r w:rsidRPr="005330D8">
        <w:rPr>
          <w:b/>
          <w:sz w:val="22"/>
          <w:szCs w:val="22"/>
        </w:rPr>
        <w:t xml:space="preserve"> vozidl</w:t>
      </w:r>
      <w:r w:rsidR="00E46B74">
        <w:rPr>
          <w:b/>
          <w:sz w:val="22"/>
          <w:szCs w:val="22"/>
        </w:rPr>
        <w:t>o</w:t>
      </w:r>
      <w:r w:rsidRPr="005330D8">
        <w:rPr>
          <w:b/>
          <w:sz w:val="22"/>
          <w:szCs w:val="22"/>
        </w:rPr>
        <w:t xml:space="preserve"> pro </w:t>
      </w:r>
      <w:r>
        <w:rPr>
          <w:b/>
          <w:sz w:val="22"/>
          <w:szCs w:val="22"/>
        </w:rPr>
        <w:t>údržbu</w:t>
      </w:r>
      <w:r w:rsidRPr="005330D8">
        <w:rPr>
          <w:b/>
          <w:sz w:val="22"/>
          <w:szCs w:val="22"/>
        </w:rPr>
        <w:t xml:space="preserve"> bez DPH</w:t>
      </w:r>
      <w:r w:rsidR="003A4760">
        <w:rPr>
          <w:b/>
          <w:sz w:val="22"/>
          <w:szCs w:val="22"/>
        </w:rPr>
        <w:t xml:space="preserve"> (sypač s příslušenstvím)..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..Kč</w:t>
      </w: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634668" w:rsidRDefault="00177C07" w:rsidP="00825BA7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 w:rsidRPr="00865C18">
        <w:rPr>
          <w:b/>
          <w:sz w:val="22"/>
          <w:szCs w:val="22"/>
        </w:rPr>
        <w:t xml:space="preserve">Cena celkem za </w:t>
      </w:r>
      <w:r w:rsidR="005B3A16">
        <w:rPr>
          <w:b/>
          <w:sz w:val="22"/>
          <w:szCs w:val="22"/>
        </w:rPr>
        <w:t>obě vozidla</w:t>
      </w:r>
      <w:r>
        <w:rPr>
          <w:b/>
          <w:sz w:val="22"/>
          <w:szCs w:val="22"/>
        </w:rPr>
        <w:t xml:space="preserve"> </w:t>
      </w:r>
      <w:r w:rsidRPr="00865C18">
        <w:rPr>
          <w:b/>
          <w:sz w:val="22"/>
          <w:szCs w:val="22"/>
        </w:rPr>
        <w:t>bez D</w:t>
      </w:r>
      <w:r>
        <w:rPr>
          <w:b/>
          <w:sz w:val="22"/>
          <w:szCs w:val="22"/>
        </w:rPr>
        <w:t>P</w:t>
      </w:r>
      <w:r w:rsidRPr="00865C18">
        <w:rPr>
          <w:b/>
          <w:sz w:val="22"/>
          <w:szCs w:val="22"/>
        </w:rPr>
        <w:t>H</w:t>
      </w:r>
      <w:r w:rsidR="006F3C08">
        <w:rPr>
          <w:b/>
          <w:sz w:val="22"/>
          <w:szCs w:val="22"/>
        </w:rPr>
        <w:t xml:space="preserve"> (třístranný sklápěč + sypač s příslušenstvím)</w:t>
      </w:r>
      <w:r w:rsidR="005330D8">
        <w:rPr>
          <w:sz w:val="22"/>
          <w:szCs w:val="22"/>
        </w:rPr>
        <w:t>………………………..…</w:t>
      </w:r>
      <w:r w:rsidR="003A4760">
        <w:rPr>
          <w:sz w:val="22"/>
          <w:szCs w:val="22"/>
        </w:rPr>
        <w:t>……….</w:t>
      </w:r>
      <w:r w:rsidR="005330D8">
        <w:rPr>
          <w:sz w:val="22"/>
          <w:szCs w:val="22"/>
        </w:rPr>
        <w:t>………</w:t>
      </w:r>
      <w:r w:rsidR="00091A4D" w:rsidRPr="00E84B80">
        <w:rPr>
          <w:b/>
          <w:sz w:val="22"/>
          <w:szCs w:val="22"/>
        </w:rPr>
        <w:t>K</w:t>
      </w:r>
      <w:r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825BA7">
      <w:pPr>
        <w:pStyle w:val="rove2"/>
        <w:widowControl w:val="0"/>
        <w:ind w:left="709" w:hanging="709"/>
        <w:jc w:val="left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lastRenderedPageBreak/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2D5CEA" w:rsidRPr="0039475A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7B08D7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:rsidR="00B86FB9" w:rsidRPr="00624F10" w:rsidRDefault="008162DF" w:rsidP="00624F10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Prodávající garantuje u každého z vozidel maximální výši nákladů na předepsanou údržbu za 2 roky. Podrobnější rozpad maximální výše nákladů na údržbu za dva roky u každého z vozidel je uvedena v příloze č.3.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793662" w:rsidRPr="00793662" w:rsidRDefault="00793662" w:rsidP="00793662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>Podkladem pro kontrolu ročních nákladů na pravidelnou údržbu budou statistické údaje kupujícího, nebude-li dohodnuto jinak.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EE10AF">
        <w:rPr>
          <w:sz w:val="22"/>
          <w:szCs w:val="22"/>
        </w:rPr>
        <w:t>2 0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>každého vozidla</w:t>
      </w:r>
      <w:r w:rsidRPr="00425171">
        <w:rPr>
          <w:sz w:val="22"/>
          <w:szCs w:val="22"/>
        </w:rPr>
        <w:t xml:space="preserve">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237246">
        <w:rPr>
          <w:sz w:val="22"/>
          <w:szCs w:val="22"/>
        </w:rPr>
        <w:t>vozidla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237246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 hradí prodávající.</w:t>
      </w:r>
    </w:p>
    <w:p w:rsidR="00AC5628" w:rsidRDefault="00AC5628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>Za každý případ nedodržení ročních nákladů na pravidelnou údržbu uvedenou v příloze č. 3 je kupující oprávněn účtovat prodávajícímu smluvní pokutu, která odpovídá rozdílu cen mezi deklarovanými náklady na pravidelnou údržbu a skutečností.</w:t>
      </w:r>
    </w:p>
    <w:p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3C4458">
        <w:rPr>
          <w:sz w:val="22"/>
          <w:szCs w:val="22"/>
        </w:rPr>
        <w:t xml:space="preserve"> </w:t>
      </w:r>
    </w:p>
    <w:p w:rsidR="00E50AF7" w:rsidRPr="00B963F3" w:rsidRDefault="00E50AF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B23CE9">
        <w:rPr>
          <w:sz w:val="22"/>
          <w:szCs w:val="22"/>
        </w:rPr>
        <w:t xml:space="preserve">Kupující podpisem smlouvy bere na vědomí, že některé údaje a pasáže této smlouvy mohou být obchodním tajemstvím prodávajícího a zavazuje se je nezveřejnit dle zákona o registru smluv ani jinak a/nebo nepředat třetí osobě dle zákona č. 106/1999 Sb., o svobodném přístupu k informacím, ani jinak. Obchodní tajemství prodávajícího je blíže vyspecifikováno v příloze č. </w:t>
      </w:r>
      <w:r w:rsidR="002B2BD7">
        <w:rPr>
          <w:sz w:val="22"/>
          <w:szCs w:val="22"/>
        </w:rPr>
        <w:t>4</w:t>
      </w:r>
      <w:r w:rsidRPr="00B23CE9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</w:t>
      </w:r>
      <w:r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9A4D9E">
        <w:rPr>
          <w:sz w:val="22"/>
          <w:szCs w:val="22"/>
        </w:rPr>
        <w:t xml:space="preserve"> – třístranný sklápěč, </w:t>
      </w:r>
    </w:p>
    <w:p w:rsidR="00EE10AF" w:rsidRDefault="00EE10AF" w:rsidP="00EE10A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 w:rsidR="009A4D9E">
        <w:rPr>
          <w:sz w:val="22"/>
          <w:szCs w:val="22"/>
        </w:rPr>
        <w:t>předmětu plnění – sypač s příslušenstvím,</w:t>
      </w:r>
    </w:p>
    <w:p w:rsidR="00946012" w:rsidRDefault="00946012" w:rsidP="00EE10AF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 w:rsidRPr="00946012">
        <w:rPr>
          <w:sz w:val="22"/>
          <w:szCs w:val="22"/>
        </w:rPr>
        <w:t xml:space="preserve">Příloha č. </w:t>
      </w:r>
      <w:r w:rsidR="00EE10AF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946012">
        <w:rPr>
          <w:sz w:val="22"/>
          <w:szCs w:val="22"/>
        </w:rPr>
        <w:t xml:space="preserve"> </w:t>
      </w:r>
      <w:r w:rsidR="00F34342" w:rsidRPr="00746370">
        <w:rPr>
          <w:sz w:val="22"/>
          <w:szCs w:val="22"/>
        </w:rPr>
        <w:t>Náklady na předepsanou údržbu</w:t>
      </w:r>
    </w:p>
    <w:p w:rsidR="009A4D9E" w:rsidRPr="00F34342" w:rsidRDefault="009A4D9E" w:rsidP="00EE10AF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Příloha č. 4 - </w:t>
      </w:r>
      <w:r w:rsidRPr="009C510E">
        <w:rPr>
          <w:sz w:val="22"/>
          <w:szCs w:val="22"/>
        </w:rPr>
        <w:t>Vymezení ob</w:t>
      </w:r>
      <w:r>
        <w:rPr>
          <w:sz w:val="22"/>
          <w:szCs w:val="22"/>
        </w:rPr>
        <w:t>chodního tajemství,</w:t>
      </w:r>
    </w:p>
    <w:p w:rsidR="00746370" w:rsidRDefault="00746370" w:rsidP="00746370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 w:rsidR="009A4D9E">
        <w:rPr>
          <w:i w:val="0"/>
          <w:sz w:val="22"/>
          <w:szCs w:val="22"/>
        </w:rPr>
        <w:t>5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F34342" w:rsidRPr="00946012">
        <w:rPr>
          <w:i w:val="0"/>
          <w:sz w:val="22"/>
          <w:szCs w:val="22"/>
        </w:rPr>
        <w:t>Základní požadavky k zajištění BOZP</w:t>
      </w:r>
      <w:r w:rsidR="00F34342" w:rsidRPr="00746370">
        <w:rPr>
          <w:i w:val="0"/>
          <w:sz w:val="22"/>
          <w:szCs w:val="22"/>
        </w:rPr>
        <w:t xml:space="preserve"> </w:t>
      </w:r>
    </w:p>
    <w:p w:rsidR="00E36D04" w:rsidRPr="00C8190B" w:rsidRDefault="00E36D04" w:rsidP="00E36D04">
      <w:pPr>
        <w:rPr>
          <w:sz w:val="22"/>
          <w:szCs w:val="22"/>
        </w:rPr>
      </w:pPr>
    </w:p>
    <w:p w:rsidR="00E36D04" w:rsidRDefault="00E36D04" w:rsidP="00E36D04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:rsidR="00946012" w:rsidRPr="00946012" w:rsidRDefault="00946012" w:rsidP="00946012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B81445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B81445">
        <w:rPr>
          <w:sz w:val="22"/>
          <w:szCs w:val="22"/>
        </w:rPr>
        <w:t xml:space="preserve">                         </w:t>
      </w:r>
      <w:r w:rsidRPr="00574D13">
        <w:rPr>
          <w:sz w:val="22"/>
          <w:szCs w:val="22"/>
        </w:rPr>
        <w:t>V</w:t>
      </w:r>
      <w:r w:rsidR="00B81445">
        <w:rPr>
          <w:sz w:val="22"/>
          <w:szCs w:val="22"/>
        </w:rPr>
        <w:t>…………………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0802E7" w:rsidRDefault="000802E7" w:rsidP="000802E7">
      <w:pPr>
        <w:pStyle w:val="rove2"/>
        <w:numPr>
          <w:ilvl w:val="0"/>
          <w:numId w:val="0"/>
        </w:numPr>
        <w:tabs>
          <w:tab w:val="left" w:pos="5685"/>
        </w:tabs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Ing. Martin Chovanec</w:t>
      </w:r>
      <w:r>
        <w:rPr>
          <w:sz w:val="22"/>
          <w:szCs w:val="22"/>
        </w:rPr>
        <w:tab/>
      </w:r>
    </w:p>
    <w:p w:rsidR="00815376" w:rsidRDefault="000802E7" w:rsidP="000802E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D32" w:rsidRDefault="00B40D32" w:rsidP="005B5391">
      <w:r>
        <w:separator/>
      </w:r>
    </w:p>
  </w:endnote>
  <w:endnote w:type="continuationSeparator" w:id="0">
    <w:p w:rsidR="00B40D32" w:rsidRDefault="00B40D32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pat"/>
      <w:ind w:right="360"/>
      <w:jc w:val="center"/>
    </w:pPr>
    <w:r>
      <w:t xml:space="preserve">Strana </w:t>
    </w:r>
    <w:r w:rsidR="001528D9">
      <w:fldChar w:fldCharType="begin"/>
    </w:r>
    <w:r w:rsidR="001528D9">
      <w:instrText xml:space="preserve"> PAGE </w:instrText>
    </w:r>
    <w:r w:rsidR="001528D9">
      <w:fldChar w:fldCharType="separate"/>
    </w:r>
    <w:r w:rsidR="001528D9">
      <w:rPr>
        <w:noProof/>
      </w:rPr>
      <w:t>2</w:t>
    </w:r>
    <w:r w:rsidR="001528D9">
      <w:rPr>
        <w:noProof/>
      </w:rPr>
      <w:fldChar w:fldCharType="end"/>
    </w:r>
    <w:r>
      <w:t xml:space="preserve"> (celkem </w:t>
    </w:r>
    <w:r w:rsidR="001528D9">
      <w:fldChar w:fldCharType="begin"/>
    </w:r>
    <w:r w:rsidR="001528D9">
      <w:instrText xml:space="preserve"> NUMPAGES </w:instrText>
    </w:r>
    <w:r w:rsidR="001528D9">
      <w:fldChar w:fldCharType="separate"/>
    </w:r>
    <w:r w:rsidR="001528D9">
      <w:rPr>
        <w:noProof/>
      </w:rPr>
      <w:t>7</w:t>
    </w:r>
    <w:r w:rsidR="001528D9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801FDA" w:rsidRDefault="00F1578A" w:rsidP="00F875D4">
    <w:pPr>
      <w:pStyle w:val="Zpat"/>
      <w:ind w:right="360"/>
      <w:jc w:val="center"/>
    </w:pPr>
    <w:r w:rsidRPr="00801FDA">
      <w:t xml:space="preserve">Strana </w:t>
    </w:r>
    <w:r w:rsidR="00C861AC" w:rsidRPr="00801FDA">
      <w:fldChar w:fldCharType="begin"/>
    </w:r>
    <w:r>
      <w:instrText xml:space="preserve"> PAGE </w:instrText>
    </w:r>
    <w:r w:rsidR="00C861AC" w:rsidRPr="00801FDA">
      <w:fldChar w:fldCharType="separate"/>
    </w:r>
    <w:r w:rsidR="001528D9">
      <w:rPr>
        <w:noProof/>
      </w:rPr>
      <w:t>1</w:t>
    </w:r>
    <w:r w:rsidR="00C861AC" w:rsidRPr="00801FDA">
      <w:fldChar w:fldCharType="end"/>
    </w:r>
    <w:r w:rsidRPr="00801FDA">
      <w:t xml:space="preserve"> (celkem </w:t>
    </w:r>
    <w:r w:rsidR="00C861AC" w:rsidRPr="00801FDA">
      <w:fldChar w:fldCharType="begin"/>
    </w:r>
    <w:r>
      <w:instrText xml:space="preserve"> NUMPAGES </w:instrText>
    </w:r>
    <w:r w:rsidR="00C861AC" w:rsidRPr="00801FDA">
      <w:fldChar w:fldCharType="separate"/>
    </w:r>
    <w:r w:rsidR="001528D9">
      <w:rPr>
        <w:noProof/>
      </w:rPr>
      <w:t>7</w:t>
    </w:r>
    <w:r w:rsidR="00C861AC" w:rsidRPr="00801FDA">
      <w:fldChar w:fldCharType="end"/>
    </w:r>
    <w:r>
      <w:t>)</w:t>
    </w:r>
  </w:p>
  <w:p w:rsidR="00F1578A" w:rsidRPr="00801FDA" w:rsidRDefault="00F157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D32" w:rsidRDefault="00B40D32" w:rsidP="005B5391">
      <w:r>
        <w:separator/>
      </w:r>
    </w:p>
  </w:footnote>
  <w:footnote w:type="continuationSeparator" w:id="0">
    <w:p w:rsidR="00B40D32" w:rsidRDefault="00B40D32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95" w:rsidRPr="000103D6" w:rsidRDefault="00182695" w:rsidP="00182695">
    <w:pPr>
      <w:pStyle w:val="Zhlav"/>
      <w:rPr>
        <w:i/>
      </w:rPr>
    </w:pPr>
    <w:r w:rsidRPr="000103D6">
      <w:rPr>
        <w:i/>
      </w:rPr>
      <w:t xml:space="preserve">Příloha č. 2 zadávací dokumentace </w:t>
    </w:r>
    <w:r w:rsidR="00D7512F">
      <w:rPr>
        <w:i/>
      </w:rPr>
      <w:t>–</w:t>
    </w:r>
    <w:r w:rsidRPr="000103D6">
      <w:rPr>
        <w:i/>
      </w:rPr>
      <w:t xml:space="preserve"> </w:t>
    </w:r>
    <w:r w:rsidR="00D7512F">
      <w:rPr>
        <w:i/>
      </w:rPr>
      <w:t>Závazný n</w:t>
    </w:r>
    <w:r w:rsidRPr="000103D6">
      <w:rPr>
        <w:i/>
      </w:rPr>
      <w:t>ávrh kupní smlouvy</w:t>
    </w:r>
  </w:p>
  <w:p w:rsidR="00F1578A" w:rsidRPr="00A44E23" w:rsidRDefault="00F157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04FD5"/>
    <w:rsid w:val="000120D4"/>
    <w:rsid w:val="00016177"/>
    <w:rsid w:val="00016C61"/>
    <w:rsid w:val="00017F3B"/>
    <w:rsid w:val="00021CF3"/>
    <w:rsid w:val="00022FAA"/>
    <w:rsid w:val="0002616D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62A61"/>
    <w:rsid w:val="00062D6D"/>
    <w:rsid w:val="00065EA8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2362"/>
    <w:rsid w:val="001472DA"/>
    <w:rsid w:val="001472F0"/>
    <w:rsid w:val="00147617"/>
    <w:rsid w:val="001479D2"/>
    <w:rsid w:val="00147CFD"/>
    <w:rsid w:val="00151F63"/>
    <w:rsid w:val="001528D9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C07"/>
    <w:rsid w:val="00180013"/>
    <w:rsid w:val="001807F9"/>
    <w:rsid w:val="00182695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10D1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469E"/>
    <w:rsid w:val="00285CE9"/>
    <w:rsid w:val="00286466"/>
    <w:rsid w:val="0028719E"/>
    <w:rsid w:val="00290138"/>
    <w:rsid w:val="002909A0"/>
    <w:rsid w:val="002914B4"/>
    <w:rsid w:val="00291F4A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2BD7"/>
    <w:rsid w:val="002B3C03"/>
    <w:rsid w:val="002B3EC0"/>
    <w:rsid w:val="002B5384"/>
    <w:rsid w:val="002C0F8B"/>
    <w:rsid w:val="002C2D91"/>
    <w:rsid w:val="002C6875"/>
    <w:rsid w:val="002C6EF9"/>
    <w:rsid w:val="002D39DF"/>
    <w:rsid w:val="002D4BB1"/>
    <w:rsid w:val="002D5CEA"/>
    <w:rsid w:val="002D5EBE"/>
    <w:rsid w:val="002E00BE"/>
    <w:rsid w:val="002E14AF"/>
    <w:rsid w:val="002E58D0"/>
    <w:rsid w:val="002E7B6A"/>
    <w:rsid w:val="002F1E21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509C"/>
    <w:rsid w:val="004B3C45"/>
    <w:rsid w:val="004B680C"/>
    <w:rsid w:val="004B6AF4"/>
    <w:rsid w:val="004B7AF8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10E74"/>
    <w:rsid w:val="00512724"/>
    <w:rsid w:val="00514635"/>
    <w:rsid w:val="00517EF4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60B5E"/>
    <w:rsid w:val="00562AD3"/>
    <w:rsid w:val="00564F18"/>
    <w:rsid w:val="00567E80"/>
    <w:rsid w:val="005709F8"/>
    <w:rsid w:val="00572A62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3A16"/>
    <w:rsid w:val="005B5391"/>
    <w:rsid w:val="005C1E89"/>
    <w:rsid w:val="005C21F9"/>
    <w:rsid w:val="005C5A55"/>
    <w:rsid w:val="005D1B45"/>
    <w:rsid w:val="005D3721"/>
    <w:rsid w:val="005D5367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320DD"/>
    <w:rsid w:val="006325A2"/>
    <w:rsid w:val="00633D71"/>
    <w:rsid w:val="00634668"/>
    <w:rsid w:val="006367EF"/>
    <w:rsid w:val="006370F0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3C08"/>
    <w:rsid w:val="006F607F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E97"/>
    <w:rsid w:val="00753947"/>
    <w:rsid w:val="0076278A"/>
    <w:rsid w:val="00765581"/>
    <w:rsid w:val="00767B88"/>
    <w:rsid w:val="007727F5"/>
    <w:rsid w:val="007852C8"/>
    <w:rsid w:val="007903FE"/>
    <w:rsid w:val="00790F36"/>
    <w:rsid w:val="00792339"/>
    <w:rsid w:val="00793662"/>
    <w:rsid w:val="00794E65"/>
    <w:rsid w:val="007B08D7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79BD"/>
    <w:rsid w:val="007F2306"/>
    <w:rsid w:val="007F334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5BA7"/>
    <w:rsid w:val="0082730E"/>
    <w:rsid w:val="008414F0"/>
    <w:rsid w:val="00847DCB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33D4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32854"/>
    <w:rsid w:val="0093317A"/>
    <w:rsid w:val="0093384F"/>
    <w:rsid w:val="0094157A"/>
    <w:rsid w:val="00945F97"/>
    <w:rsid w:val="00946012"/>
    <w:rsid w:val="00946A3F"/>
    <w:rsid w:val="00952721"/>
    <w:rsid w:val="00960ED3"/>
    <w:rsid w:val="0096236A"/>
    <w:rsid w:val="0096757D"/>
    <w:rsid w:val="00970184"/>
    <w:rsid w:val="0098393A"/>
    <w:rsid w:val="0099136F"/>
    <w:rsid w:val="009A180B"/>
    <w:rsid w:val="009A4D9E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10695"/>
    <w:rsid w:val="00A14F6D"/>
    <w:rsid w:val="00A158D2"/>
    <w:rsid w:val="00A227E3"/>
    <w:rsid w:val="00A2668A"/>
    <w:rsid w:val="00A303D5"/>
    <w:rsid w:val="00A372B2"/>
    <w:rsid w:val="00A41EA3"/>
    <w:rsid w:val="00A4289C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81D0E"/>
    <w:rsid w:val="00A83023"/>
    <w:rsid w:val="00A84EFB"/>
    <w:rsid w:val="00A86D3E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7539"/>
    <w:rsid w:val="00AE083A"/>
    <w:rsid w:val="00AE223B"/>
    <w:rsid w:val="00AE595E"/>
    <w:rsid w:val="00AE5F60"/>
    <w:rsid w:val="00AF1CD6"/>
    <w:rsid w:val="00AF2D33"/>
    <w:rsid w:val="00AF2FD2"/>
    <w:rsid w:val="00B004E2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4911"/>
    <w:rsid w:val="00C525A2"/>
    <w:rsid w:val="00C5335D"/>
    <w:rsid w:val="00C56FEF"/>
    <w:rsid w:val="00C57853"/>
    <w:rsid w:val="00C57B32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1AC"/>
    <w:rsid w:val="00C86C88"/>
    <w:rsid w:val="00C94193"/>
    <w:rsid w:val="00C94748"/>
    <w:rsid w:val="00C95DD1"/>
    <w:rsid w:val="00C967BB"/>
    <w:rsid w:val="00C9726B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348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67B16"/>
    <w:rsid w:val="00D7512F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4D97"/>
    <w:rsid w:val="00DF7A77"/>
    <w:rsid w:val="00E0047F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34F0"/>
    <w:rsid w:val="00E46968"/>
    <w:rsid w:val="00E46B74"/>
    <w:rsid w:val="00E50AF7"/>
    <w:rsid w:val="00E53426"/>
    <w:rsid w:val="00E635F3"/>
    <w:rsid w:val="00E64F07"/>
    <w:rsid w:val="00E71002"/>
    <w:rsid w:val="00E72E1A"/>
    <w:rsid w:val="00E734FB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1553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257A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5:docId w15:val="{C95E51AB-0A41-4F43-B8BD-F33150C3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120A-81A9-46E3-8CEF-BA940975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2597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2019-04-09T07:10:00Z</dcterms:created>
  <dcterms:modified xsi:type="dcterms:W3CDTF">2019-04-09T07:11:00Z</dcterms:modified>
</cp:coreProperties>
</file>